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EF1" w:rsidRDefault="00B27EF1">
      <w:r>
        <w:rPr>
          <w:noProof/>
        </w:rPr>
        <w:drawing>
          <wp:inline distT="0" distB="0" distL="0" distR="0">
            <wp:extent cx="6180317" cy="8269357"/>
            <wp:effectExtent l="19050" t="0" r="0" b="0"/>
            <wp:docPr id="1" name="Рисунок 1" descr="C:\Documents and Settings\директор\Рабочий стол\Отсканировано 13.09.2017 18-1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Отсканировано 13.09.2017 18-19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160" cy="8271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EF1" w:rsidRPr="00B27EF1" w:rsidRDefault="00B27EF1" w:rsidP="00B27EF1">
      <w:pPr>
        <w:pStyle w:val="a5"/>
        <w:numPr>
          <w:ilvl w:val="0"/>
          <w:numId w:val="14"/>
        </w:numPr>
        <w:spacing w:before="0" w:beforeAutospacing="0" w:after="0" w:afterAutospacing="0"/>
        <w:jc w:val="center"/>
        <w:rPr>
          <w:rStyle w:val="a6"/>
          <w:sz w:val="22"/>
          <w:szCs w:val="22"/>
        </w:rPr>
      </w:pPr>
      <w:r w:rsidRPr="00B27EF1">
        <w:rPr>
          <w:rStyle w:val="a6"/>
          <w:sz w:val="22"/>
          <w:szCs w:val="22"/>
        </w:rPr>
        <w:t>Функции Педагогического совета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left="1429"/>
        <w:rPr>
          <w:sz w:val="22"/>
          <w:szCs w:val="22"/>
        </w:rPr>
      </w:pPr>
    </w:p>
    <w:p w:rsidR="00B27EF1" w:rsidRPr="00B27EF1" w:rsidRDefault="00B27EF1" w:rsidP="00B27EF1">
      <w:pPr>
        <w:pStyle w:val="a9"/>
        <w:tabs>
          <w:tab w:val="left" w:pos="1085"/>
        </w:tabs>
        <w:spacing w:after="0"/>
        <w:ind w:right="20" w:firstLine="720"/>
        <w:jc w:val="both"/>
        <w:rPr>
          <w:sz w:val="22"/>
          <w:szCs w:val="22"/>
        </w:rPr>
      </w:pPr>
      <w:r w:rsidRPr="00B27EF1">
        <w:rPr>
          <w:rStyle w:val="aa"/>
          <w:color w:val="000000"/>
          <w:sz w:val="22"/>
          <w:szCs w:val="22"/>
        </w:rPr>
        <w:t xml:space="preserve">- принимает решение о формах проведения </w:t>
      </w:r>
      <w:proofErr w:type="spellStart"/>
      <w:r w:rsidRPr="00B27EF1">
        <w:rPr>
          <w:rStyle w:val="aa"/>
          <w:color w:val="000000"/>
          <w:sz w:val="22"/>
          <w:szCs w:val="22"/>
        </w:rPr>
        <w:t>промежуточн</w:t>
      </w:r>
      <w:proofErr w:type="gramStart"/>
      <w:r w:rsidRPr="00B27EF1">
        <w:rPr>
          <w:rStyle w:val="aa"/>
          <w:color w:val="000000"/>
          <w:sz w:val="22"/>
          <w:szCs w:val="22"/>
        </w:rPr>
        <w:t>о</w:t>
      </w:r>
      <w:proofErr w:type="spellEnd"/>
      <w:r w:rsidRPr="00B27EF1">
        <w:rPr>
          <w:sz w:val="22"/>
          <w:szCs w:val="22"/>
        </w:rPr>
        <w:t>-</w:t>
      </w:r>
      <w:proofErr w:type="gramEnd"/>
      <w:r w:rsidRPr="00B27EF1">
        <w:rPr>
          <w:sz w:val="22"/>
          <w:szCs w:val="22"/>
        </w:rPr>
        <w:t xml:space="preserve"> </w:t>
      </w:r>
      <w:r w:rsidRPr="00B27EF1">
        <w:rPr>
          <w:rStyle w:val="aa"/>
          <w:color w:val="000000"/>
          <w:sz w:val="22"/>
          <w:szCs w:val="22"/>
        </w:rPr>
        <w:t>обсуждает и производит выбор содержания образования, форм, методов обучения и воспитания;</w:t>
      </w:r>
    </w:p>
    <w:p w:rsidR="00B27EF1" w:rsidRPr="00B27EF1" w:rsidRDefault="00B27EF1" w:rsidP="00B27EF1">
      <w:pPr>
        <w:pStyle w:val="a9"/>
        <w:tabs>
          <w:tab w:val="left" w:pos="1085"/>
        </w:tabs>
        <w:spacing w:after="0"/>
        <w:ind w:right="20" w:firstLine="720"/>
        <w:jc w:val="both"/>
        <w:rPr>
          <w:sz w:val="22"/>
          <w:szCs w:val="22"/>
        </w:rPr>
      </w:pPr>
      <w:r w:rsidRPr="00B27EF1">
        <w:rPr>
          <w:rStyle w:val="aa"/>
          <w:color w:val="000000"/>
          <w:sz w:val="22"/>
          <w:szCs w:val="22"/>
        </w:rPr>
        <w:t>- организует работу по повышению квалификации педагогических работников, развитию их творческого потенциала;</w:t>
      </w:r>
    </w:p>
    <w:p w:rsidR="00B27EF1" w:rsidRPr="00B27EF1" w:rsidRDefault="00B27EF1" w:rsidP="00B27EF1">
      <w:pPr>
        <w:pStyle w:val="a9"/>
        <w:tabs>
          <w:tab w:val="left" w:pos="1075"/>
        </w:tabs>
        <w:spacing w:after="0"/>
        <w:ind w:right="20" w:firstLine="720"/>
        <w:jc w:val="both"/>
        <w:rPr>
          <w:sz w:val="22"/>
          <w:szCs w:val="22"/>
        </w:rPr>
      </w:pPr>
      <w:r w:rsidRPr="00B27EF1">
        <w:rPr>
          <w:rStyle w:val="aa"/>
          <w:color w:val="000000"/>
          <w:sz w:val="22"/>
          <w:szCs w:val="22"/>
        </w:rPr>
        <w:t>принимает решение о формах проведения промежуточной аттестации;</w:t>
      </w:r>
    </w:p>
    <w:p w:rsidR="00B27EF1" w:rsidRPr="00B27EF1" w:rsidRDefault="00B27EF1" w:rsidP="00B27EF1">
      <w:pPr>
        <w:pStyle w:val="a9"/>
        <w:tabs>
          <w:tab w:val="left" w:pos="1085"/>
        </w:tabs>
        <w:spacing w:after="0"/>
        <w:ind w:right="20" w:firstLine="720"/>
        <w:jc w:val="both"/>
        <w:rPr>
          <w:rStyle w:val="aa"/>
          <w:sz w:val="22"/>
          <w:szCs w:val="22"/>
        </w:rPr>
      </w:pPr>
      <w:r w:rsidRPr="00B27EF1">
        <w:rPr>
          <w:rStyle w:val="aa"/>
          <w:color w:val="000000"/>
          <w:sz w:val="22"/>
          <w:szCs w:val="22"/>
        </w:rPr>
        <w:lastRenderedPageBreak/>
        <w:t xml:space="preserve">- принимает решение о переводе </w:t>
      </w:r>
      <w:proofErr w:type="gramStart"/>
      <w:r w:rsidRPr="00B27EF1">
        <w:rPr>
          <w:rStyle w:val="aa"/>
          <w:color w:val="000000"/>
          <w:sz w:val="22"/>
          <w:szCs w:val="22"/>
        </w:rPr>
        <w:t>обучающихся</w:t>
      </w:r>
      <w:proofErr w:type="gramEnd"/>
      <w:r w:rsidRPr="00B27EF1">
        <w:rPr>
          <w:rStyle w:val="aa"/>
          <w:color w:val="000000"/>
          <w:sz w:val="22"/>
          <w:szCs w:val="22"/>
        </w:rPr>
        <w:t xml:space="preserve"> в следующий класс, об условном переводе обучающихся в следующий класс, об оставлении на повторный курс обучения;</w:t>
      </w:r>
    </w:p>
    <w:p w:rsidR="00B27EF1" w:rsidRPr="00B27EF1" w:rsidRDefault="00B27EF1" w:rsidP="00B27EF1">
      <w:pPr>
        <w:pStyle w:val="a9"/>
        <w:tabs>
          <w:tab w:val="left" w:pos="1085"/>
        </w:tabs>
        <w:spacing w:after="0"/>
        <w:ind w:right="20" w:firstLine="720"/>
        <w:jc w:val="both"/>
        <w:rPr>
          <w:sz w:val="22"/>
          <w:szCs w:val="22"/>
        </w:rPr>
      </w:pPr>
      <w:r w:rsidRPr="00B27EF1">
        <w:rPr>
          <w:rStyle w:val="aa"/>
          <w:color w:val="000000"/>
          <w:sz w:val="22"/>
          <w:szCs w:val="22"/>
        </w:rPr>
        <w:t>- решает вопросы о выпуске обучающихся, освоивших образовательные программы соответствующего уровня, награждении выпускников за особые успехи в учении медалями и Похвальными грамотами;</w:t>
      </w:r>
    </w:p>
    <w:p w:rsidR="00B27EF1" w:rsidRPr="00B27EF1" w:rsidRDefault="00B27EF1" w:rsidP="00B27EF1">
      <w:pPr>
        <w:pStyle w:val="a9"/>
        <w:tabs>
          <w:tab w:val="left" w:pos="1085"/>
        </w:tabs>
        <w:spacing w:after="0"/>
        <w:ind w:right="20" w:firstLine="720"/>
        <w:jc w:val="both"/>
        <w:rPr>
          <w:sz w:val="22"/>
          <w:szCs w:val="22"/>
        </w:rPr>
      </w:pPr>
      <w:r w:rsidRPr="00B27EF1">
        <w:rPr>
          <w:rStyle w:val="aa"/>
          <w:color w:val="000000"/>
          <w:sz w:val="22"/>
          <w:szCs w:val="22"/>
        </w:rPr>
        <w:t>- обсуждает и принимает годовой календарный учебный график, годовой план работы, учебный план Школы;</w:t>
      </w:r>
    </w:p>
    <w:p w:rsidR="00B27EF1" w:rsidRPr="00B27EF1" w:rsidRDefault="00B27EF1" w:rsidP="00B27EF1">
      <w:pPr>
        <w:pStyle w:val="a9"/>
        <w:tabs>
          <w:tab w:val="left" w:pos="1085"/>
        </w:tabs>
        <w:spacing w:after="0"/>
        <w:ind w:firstLine="720"/>
        <w:jc w:val="both"/>
        <w:rPr>
          <w:rStyle w:val="aa"/>
          <w:sz w:val="22"/>
          <w:szCs w:val="22"/>
        </w:rPr>
      </w:pPr>
      <w:r w:rsidRPr="00B27EF1">
        <w:rPr>
          <w:rStyle w:val="aa"/>
          <w:color w:val="000000"/>
          <w:sz w:val="22"/>
          <w:szCs w:val="22"/>
        </w:rPr>
        <w:t>- заслушивает информацию и отчёты педагогических работников и представителей организаций и учреждений, взаимодействующих со школой по вопросам охраны труда, здоровья и жизни обучающихся и других участников образовательного процесса;</w:t>
      </w:r>
    </w:p>
    <w:p w:rsidR="00B27EF1" w:rsidRPr="00B27EF1" w:rsidRDefault="00B27EF1" w:rsidP="00B27EF1">
      <w:pPr>
        <w:pStyle w:val="a9"/>
        <w:tabs>
          <w:tab w:val="left" w:pos="1085"/>
        </w:tabs>
        <w:spacing w:after="0"/>
        <w:ind w:firstLine="720"/>
        <w:jc w:val="both"/>
        <w:rPr>
          <w:rStyle w:val="aa"/>
          <w:color w:val="000000"/>
          <w:sz w:val="22"/>
          <w:szCs w:val="22"/>
        </w:rPr>
      </w:pPr>
      <w:r w:rsidRPr="00B27EF1">
        <w:rPr>
          <w:rStyle w:val="aa"/>
          <w:color w:val="000000"/>
          <w:sz w:val="22"/>
          <w:szCs w:val="22"/>
        </w:rPr>
        <w:t>- выдвигает кандидатуры педагогических работников для участия в конкурсах и представления к наградам;</w:t>
      </w:r>
    </w:p>
    <w:p w:rsidR="00B27EF1" w:rsidRPr="00B27EF1" w:rsidRDefault="00B27EF1" w:rsidP="00B27EF1">
      <w:pPr>
        <w:pStyle w:val="a9"/>
        <w:tabs>
          <w:tab w:val="left" w:pos="1080"/>
        </w:tabs>
        <w:spacing w:after="0"/>
        <w:ind w:right="20" w:firstLine="720"/>
        <w:jc w:val="both"/>
        <w:rPr>
          <w:sz w:val="22"/>
          <w:szCs w:val="22"/>
        </w:rPr>
      </w:pPr>
      <w:r w:rsidRPr="00B27EF1">
        <w:rPr>
          <w:rStyle w:val="aa"/>
          <w:color w:val="000000"/>
          <w:sz w:val="22"/>
          <w:szCs w:val="22"/>
        </w:rPr>
        <w:t>- принимает локальные нормативные акты Школы (положения, правила, инструкции и др.);</w:t>
      </w:r>
    </w:p>
    <w:p w:rsidR="00B27EF1" w:rsidRPr="00B27EF1" w:rsidRDefault="00B27EF1" w:rsidP="00B27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B27EF1">
        <w:rPr>
          <w:rFonts w:ascii="Times New Roman" w:hAnsi="Times New Roman" w:cs="Times New Roman"/>
        </w:rPr>
        <w:t>- определяет список учебников в соответствии с утверждёнными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организациях и реализующих образовательные программы  общего образования, а также учебных пособий, допущенных к использованию в образовательном процессе;</w:t>
      </w:r>
      <w:proofErr w:type="gramEnd"/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- решает иные вопросы, связанные с образовательной деятельностью школы.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 </w:t>
      </w:r>
    </w:p>
    <w:p w:rsidR="00B27EF1" w:rsidRPr="00B27EF1" w:rsidRDefault="00B27EF1" w:rsidP="00B27EF1">
      <w:pPr>
        <w:pStyle w:val="a5"/>
        <w:numPr>
          <w:ilvl w:val="0"/>
          <w:numId w:val="14"/>
        </w:numPr>
        <w:spacing w:before="0" w:beforeAutospacing="0" w:after="0" w:afterAutospacing="0"/>
        <w:ind w:left="142" w:firstLine="0"/>
        <w:jc w:val="center"/>
        <w:rPr>
          <w:b/>
          <w:bCs/>
          <w:sz w:val="22"/>
          <w:szCs w:val="22"/>
        </w:rPr>
      </w:pPr>
      <w:r w:rsidRPr="00B27EF1">
        <w:rPr>
          <w:rStyle w:val="a6"/>
          <w:sz w:val="22"/>
          <w:szCs w:val="22"/>
        </w:rPr>
        <w:t>Задачи Педагогического совета.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3.1. Определение:</w:t>
      </w:r>
    </w:p>
    <w:p w:rsidR="00B27EF1" w:rsidRPr="00B27EF1" w:rsidRDefault="00B27EF1" w:rsidP="00B27EF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основных направлений образовательной деятельности школы;</w:t>
      </w:r>
    </w:p>
    <w:p w:rsidR="00B27EF1" w:rsidRPr="00B27EF1" w:rsidRDefault="00B27EF1" w:rsidP="00B27EF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путей дифференциации учебно-воспитательного процесса;</w:t>
      </w:r>
    </w:p>
    <w:p w:rsidR="00B27EF1" w:rsidRPr="00B27EF1" w:rsidRDefault="00B27EF1" w:rsidP="00B27EF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 xml:space="preserve">необходимости обучения, форм и сроков </w:t>
      </w:r>
      <w:proofErr w:type="gramStart"/>
      <w:r w:rsidRPr="00B27EF1">
        <w:rPr>
          <w:sz w:val="22"/>
          <w:szCs w:val="22"/>
        </w:rPr>
        <w:t>аттестации</w:t>
      </w:r>
      <w:proofErr w:type="gramEnd"/>
      <w:r w:rsidRPr="00B27EF1">
        <w:rPr>
          <w:sz w:val="22"/>
          <w:szCs w:val="22"/>
        </w:rPr>
        <w:t xml:space="preserve"> обучающихся по индивидуальным учебным планам;</w:t>
      </w:r>
    </w:p>
    <w:p w:rsidR="00B27EF1" w:rsidRPr="00B27EF1" w:rsidRDefault="00B27EF1" w:rsidP="00B27EF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содержания, форм и сроков аттестации обучающихся, приступивших к обучению в школе в течение учебного года (при необходимости);</w:t>
      </w:r>
    </w:p>
    <w:p w:rsidR="00B27EF1" w:rsidRPr="00B27EF1" w:rsidRDefault="00B27EF1" w:rsidP="00B27EF1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путей совершенствования воспитательной работы.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3.2. Осуществление:</w:t>
      </w:r>
    </w:p>
    <w:p w:rsidR="00B27EF1" w:rsidRPr="00B27EF1" w:rsidRDefault="00B27EF1" w:rsidP="00B27EF1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опережающей информационно-аналитической работы на основе достижений психолого-педагогической науки и практики образования;</w:t>
      </w:r>
    </w:p>
    <w:p w:rsidR="00B27EF1" w:rsidRPr="00B27EF1" w:rsidRDefault="00B27EF1" w:rsidP="00B27EF1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proofErr w:type="gramStart"/>
      <w:r w:rsidRPr="00B27EF1">
        <w:rPr>
          <w:sz w:val="22"/>
          <w:szCs w:val="22"/>
        </w:rPr>
        <w:t>контроля за</w:t>
      </w:r>
      <w:proofErr w:type="gramEnd"/>
      <w:r w:rsidRPr="00B27EF1">
        <w:rPr>
          <w:sz w:val="22"/>
          <w:szCs w:val="22"/>
        </w:rPr>
        <w:t xml:space="preserve"> выполнением Устава и других локальных актов школы, регламентирующих образовательную деятельность;</w:t>
      </w:r>
    </w:p>
    <w:p w:rsidR="00B27EF1" w:rsidRPr="00B27EF1" w:rsidRDefault="00B27EF1" w:rsidP="00B27EF1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 xml:space="preserve">социальной защиты </w:t>
      </w:r>
      <w:proofErr w:type="gramStart"/>
      <w:r w:rsidRPr="00B27EF1">
        <w:rPr>
          <w:sz w:val="22"/>
          <w:szCs w:val="22"/>
        </w:rPr>
        <w:t>обучающихся</w:t>
      </w:r>
      <w:proofErr w:type="gramEnd"/>
      <w:r w:rsidRPr="00B27EF1">
        <w:rPr>
          <w:sz w:val="22"/>
          <w:szCs w:val="22"/>
        </w:rPr>
        <w:t>.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3.3. Рассмотрение:</w:t>
      </w:r>
    </w:p>
    <w:p w:rsidR="00B27EF1" w:rsidRPr="00B27EF1" w:rsidRDefault="00B27EF1" w:rsidP="00B27EF1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организации государственной итоговой аттестации обучающихся;</w:t>
      </w:r>
    </w:p>
    <w:p w:rsidR="00B27EF1" w:rsidRPr="00B27EF1" w:rsidRDefault="00B27EF1" w:rsidP="00B27EF1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отчетов педагогических работников;</w:t>
      </w:r>
    </w:p>
    <w:p w:rsidR="00B27EF1" w:rsidRPr="00B27EF1" w:rsidRDefault="00B27EF1" w:rsidP="00B27EF1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докладов представителей организаций и учреждений, взаимодействующих со школой по вопросам образования;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3.4. Утверждение:</w:t>
      </w:r>
    </w:p>
    <w:p w:rsidR="00B27EF1" w:rsidRPr="00B27EF1" w:rsidRDefault="00B27EF1" w:rsidP="00B27EF1">
      <w:pPr>
        <w:pStyle w:val="a5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годовых планов работы Организации;</w:t>
      </w:r>
    </w:p>
    <w:p w:rsidR="00B27EF1" w:rsidRPr="00B27EF1" w:rsidRDefault="00B27EF1" w:rsidP="00B27EF1">
      <w:pPr>
        <w:pStyle w:val="a5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образовательных программ школы и её компонентов;</w:t>
      </w:r>
    </w:p>
    <w:p w:rsidR="00B27EF1" w:rsidRPr="00B27EF1" w:rsidRDefault="00B27EF1" w:rsidP="00B27EF1">
      <w:pPr>
        <w:pStyle w:val="a5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кандидатур педагогических работников для представления к награждению отраслевыми, государственными и другими наградами.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3.5. Принятие решений о:</w:t>
      </w:r>
    </w:p>
    <w:p w:rsidR="00B27EF1" w:rsidRPr="00B27EF1" w:rsidRDefault="00B27EF1" w:rsidP="00B27EF1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 xml:space="preserve">проведении промежуточной аттестации </w:t>
      </w:r>
      <w:proofErr w:type="gramStart"/>
      <w:r w:rsidRPr="00B27EF1">
        <w:rPr>
          <w:sz w:val="22"/>
          <w:szCs w:val="22"/>
        </w:rPr>
        <w:t>обучающихся</w:t>
      </w:r>
      <w:proofErr w:type="gramEnd"/>
      <w:r w:rsidRPr="00B27EF1">
        <w:rPr>
          <w:sz w:val="22"/>
          <w:szCs w:val="22"/>
        </w:rPr>
        <w:t>;</w:t>
      </w:r>
    </w:p>
    <w:p w:rsidR="00B27EF1" w:rsidRPr="00B27EF1" w:rsidRDefault="00B27EF1" w:rsidP="00B27EF1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 xml:space="preserve">допуске </w:t>
      </w:r>
      <w:proofErr w:type="gramStart"/>
      <w:r w:rsidRPr="00B27EF1">
        <w:rPr>
          <w:sz w:val="22"/>
          <w:szCs w:val="22"/>
        </w:rPr>
        <w:t>обучающихся</w:t>
      </w:r>
      <w:proofErr w:type="gramEnd"/>
      <w:r w:rsidRPr="00B27EF1">
        <w:rPr>
          <w:sz w:val="22"/>
          <w:szCs w:val="22"/>
        </w:rPr>
        <w:t xml:space="preserve"> к государственной итоговой аттестации;</w:t>
      </w:r>
    </w:p>
    <w:p w:rsidR="00B27EF1" w:rsidRPr="00B27EF1" w:rsidRDefault="00B27EF1" w:rsidP="00B27EF1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proofErr w:type="gramStart"/>
      <w:r w:rsidRPr="00B27EF1">
        <w:rPr>
          <w:sz w:val="22"/>
          <w:szCs w:val="22"/>
        </w:rPr>
        <w:t>переводе</w:t>
      </w:r>
      <w:proofErr w:type="gramEnd"/>
      <w:r w:rsidRPr="00B27EF1">
        <w:rPr>
          <w:sz w:val="22"/>
          <w:szCs w:val="22"/>
        </w:rPr>
        <w:t xml:space="preserve"> обучающихся в следующий класс или об оставлении их на повторное обучение;</w:t>
      </w:r>
    </w:p>
    <w:p w:rsidR="00B27EF1" w:rsidRPr="00B27EF1" w:rsidRDefault="00B27EF1" w:rsidP="00B27EF1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выдаче соответствующих документов об образовании;</w:t>
      </w:r>
    </w:p>
    <w:p w:rsidR="00B27EF1" w:rsidRPr="00B27EF1" w:rsidRDefault="00B27EF1" w:rsidP="00B27EF1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 xml:space="preserve">награждении </w:t>
      </w:r>
      <w:proofErr w:type="gramStart"/>
      <w:r w:rsidRPr="00B27EF1">
        <w:rPr>
          <w:sz w:val="22"/>
          <w:szCs w:val="22"/>
        </w:rPr>
        <w:t>обучающихся</w:t>
      </w:r>
      <w:proofErr w:type="gramEnd"/>
      <w:r w:rsidRPr="00B27EF1">
        <w:rPr>
          <w:sz w:val="22"/>
          <w:szCs w:val="22"/>
        </w:rPr>
        <w:t xml:space="preserve"> за успехи в обучении грамотами, похвальными листами или медалями;</w:t>
      </w:r>
    </w:p>
    <w:p w:rsidR="00B27EF1" w:rsidRPr="00B27EF1" w:rsidRDefault="00B27EF1" w:rsidP="00B27EF1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 xml:space="preserve">исключении </w:t>
      </w:r>
      <w:proofErr w:type="gramStart"/>
      <w:r w:rsidRPr="00B27EF1">
        <w:rPr>
          <w:sz w:val="22"/>
          <w:szCs w:val="22"/>
        </w:rPr>
        <w:t>обучающихся</w:t>
      </w:r>
      <w:proofErr w:type="gramEnd"/>
      <w:r w:rsidRPr="00B27EF1">
        <w:rPr>
          <w:sz w:val="22"/>
          <w:szCs w:val="22"/>
        </w:rPr>
        <w:t xml:space="preserve"> из школы;</w:t>
      </w:r>
    </w:p>
    <w:p w:rsidR="00B27EF1" w:rsidRPr="00B27EF1" w:rsidRDefault="00B27EF1" w:rsidP="00B27EF1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proofErr w:type="gramStart"/>
      <w:r w:rsidRPr="00B27EF1">
        <w:rPr>
          <w:sz w:val="22"/>
          <w:szCs w:val="22"/>
        </w:rPr>
        <w:t>поддержании</w:t>
      </w:r>
      <w:proofErr w:type="gramEnd"/>
      <w:r w:rsidRPr="00B27EF1">
        <w:rPr>
          <w:sz w:val="22"/>
          <w:szCs w:val="22"/>
        </w:rPr>
        <w:t xml:space="preserve"> творческих поисков и опытно-экспериментальной работы педагогических работников школы;</w:t>
      </w:r>
    </w:p>
    <w:p w:rsidR="00B27EF1" w:rsidRPr="00B27EF1" w:rsidRDefault="00B27EF1" w:rsidP="00B27EF1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  <w:shd w:val="clear" w:color="auto" w:fill="FFFFFF"/>
        </w:rPr>
        <w:t xml:space="preserve">проведении </w:t>
      </w:r>
      <w:proofErr w:type="spellStart"/>
      <w:r w:rsidRPr="00B27EF1">
        <w:rPr>
          <w:sz w:val="22"/>
          <w:szCs w:val="22"/>
          <w:shd w:val="clear" w:color="auto" w:fill="FFFFFF"/>
        </w:rPr>
        <w:t>самообследования</w:t>
      </w:r>
      <w:proofErr w:type="spellEnd"/>
      <w:r w:rsidRPr="00B27EF1">
        <w:rPr>
          <w:sz w:val="22"/>
          <w:szCs w:val="22"/>
          <w:shd w:val="clear" w:color="auto" w:fill="FFFFFF"/>
        </w:rPr>
        <w:t xml:space="preserve">, обеспечении </w:t>
      </w:r>
      <w:proofErr w:type="gramStart"/>
      <w:r w:rsidRPr="00B27EF1">
        <w:rPr>
          <w:sz w:val="22"/>
          <w:szCs w:val="22"/>
          <w:shd w:val="clear" w:color="auto" w:fill="FFFFFF"/>
        </w:rPr>
        <w:t>функционирования внутренней системы оценки качества образования</w:t>
      </w:r>
      <w:proofErr w:type="gramEnd"/>
      <w:r w:rsidRPr="00B27EF1">
        <w:rPr>
          <w:sz w:val="22"/>
          <w:szCs w:val="22"/>
          <w:shd w:val="clear" w:color="auto" w:fill="FFFFFF"/>
        </w:rPr>
        <w:t>.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lastRenderedPageBreak/>
        <w:t>3.6. Представление:</w:t>
      </w:r>
    </w:p>
    <w:p w:rsidR="00B27EF1" w:rsidRPr="00B27EF1" w:rsidRDefault="00B27EF1" w:rsidP="00B27EF1">
      <w:pPr>
        <w:pStyle w:val="a5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совместно с директором интересов школы в государственных и общественных органах;</w:t>
      </w:r>
    </w:p>
    <w:p w:rsidR="00B27EF1" w:rsidRPr="00B27EF1" w:rsidRDefault="00B27EF1" w:rsidP="00B27EF1">
      <w:pPr>
        <w:pStyle w:val="a5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совместно с законными представителями обучающихся в государственных и общественных органах их интересов при рассмотрении вопросов, связанных с определением их дальнейшей судьбы.</w:t>
      </w:r>
    </w:p>
    <w:p w:rsidR="00B27EF1" w:rsidRPr="00B27EF1" w:rsidRDefault="00B27EF1" w:rsidP="00B27EF1">
      <w:pPr>
        <w:pStyle w:val="a5"/>
        <w:numPr>
          <w:ilvl w:val="0"/>
          <w:numId w:val="14"/>
        </w:numPr>
        <w:spacing w:before="0" w:beforeAutospacing="0" w:after="0" w:afterAutospacing="0"/>
        <w:jc w:val="center"/>
        <w:rPr>
          <w:rStyle w:val="a6"/>
          <w:sz w:val="22"/>
          <w:szCs w:val="22"/>
        </w:rPr>
      </w:pPr>
      <w:r w:rsidRPr="00B27EF1">
        <w:rPr>
          <w:rStyle w:val="a6"/>
          <w:sz w:val="22"/>
          <w:szCs w:val="22"/>
        </w:rPr>
        <w:t>Права Педагогического совета.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left="1429"/>
        <w:rPr>
          <w:sz w:val="16"/>
          <w:szCs w:val="16"/>
        </w:rPr>
      </w:pP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ab/>
        <w:t>В соответствии со своей компетенцией, установленной настоящим Порядком, педагогический совет имеет право: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4.1. Обращаться:</w:t>
      </w:r>
    </w:p>
    <w:p w:rsidR="00B27EF1" w:rsidRPr="00B27EF1" w:rsidRDefault="00B27EF1" w:rsidP="00B27EF1">
      <w:pPr>
        <w:pStyle w:val="a5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к администрации и другим коллегиальным органам управления школы и получать информацию по результатам рассмотрения обращений;</w:t>
      </w:r>
    </w:p>
    <w:p w:rsidR="00B27EF1" w:rsidRPr="00B27EF1" w:rsidRDefault="00B27EF1" w:rsidP="00B27EF1">
      <w:pPr>
        <w:pStyle w:val="a5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в другие учреждения и организации.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4.2. Приглашать на свои заседания:</w:t>
      </w:r>
    </w:p>
    <w:p w:rsidR="00B27EF1" w:rsidRPr="00B27EF1" w:rsidRDefault="00B27EF1" w:rsidP="00B27EF1">
      <w:pPr>
        <w:pStyle w:val="a5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обучающихся и их родителей (законных представителей) по представлениям (решениям) классных руководителей;</w:t>
      </w:r>
    </w:p>
    <w:p w:rsidR="00B27EF1" w:rsidRPr="00B27EF1" w:rsidRDefault="00B27EF1" w:rsidP="00B27EF1">
      <w:pPr>
        <w:pStyle w:val="a5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любых специалистов для получения квалифицированных консультаций.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4.3. Разрабатывать:</w:t>
      </w:r>
    </w:p>
    <w:p w:rsidR="00B27EF1" w:rsidRPr="00B27EF1" w:rsidRDefault="00B27EF1" w:rsidP="00B27EF1">
      <w:pPr>
        <w:pStyle w:val="a5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настоящее Положение, вносить в него дополнения и изменения;</w:t>
      </w:r>
    </w:p>
    <w:p w:rsidR="00B27EF1" w:rsidRPr="00B27EF1" w:rsidRDefault="00B27EF1" w:rsidP="00B27EF1">
      <w:pPr>
        <w:pStyle w:val="a5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критерии оценивания результатов обучения;</w:t>
      </w:r>
    </w:p>
    <w:p w:rsidR="00B27EF1" w:rsidRPr="00B27EF1" w:rsidRDefault="00B27EF1" w:rsidP="00B27EF1">
      <w:pPr>
        <w:pStyle w:val="a5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требования к проектным и исследовательским работам обучающихся, написанию рефератов;</w:t>
      </w:r>
    </w:p>
    <w:p w:rsidR="00B27EF1" w:rsidRPr="00B27EF1" w:rsidRDefault="00B27EF1" w:rsidP="00B27EF1">
      <w:pPr>
        <w:pStyle w:val="a5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другие локальные акты школы по вопросам образования.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4.5. Давать разъяснения и принимать меры:</w:t>
      </w:r>
    </w:p>
    <w:p w:rsidR="00B27EF1" w:rsidRPr="00B27EF1" w:rsidRDefault="00B27EF1" w:rsidP="00B27EF1">
      <w:pPr>
        <w:pStyle w:val="a5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по рассматриваемым обращениям;</w:t>
      </w:r>
    </w:p>
    <w:p w:rsidR="00B27EF1" w:rsidRPr="00B27EF1" w:rsidRDefault="00B27EF1" w:rsidP="00B27EF1">
      <w:pPr>
        <w:pStyle w:val="a5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по соблюдению локальных актов школы.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4.6. Утверждать:</w:t>
      </w:r>
    </w:p>
    <w:p w:rsidR="00B27EF1" w:rsidRPr="00B27EF1" w:rsidRDefault="00B27EF1" w:rsidP="00B27EF1">
      <w:pPr>
        <w:pStyle w:val="a5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план своей работы;</w:t>
      </w:r>
    </w:p>
    <w:p w:rsidR="00B27EF1" w:rsidRPr="00B27EF1" w:rsidRDefault="00B27EF1" w:rsidP="00B27EF1">
      <w:pPr>
        <w:pStyle w:val="a5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план работы школы, ее образовательные программы.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4.7. Рекомендовать:</w:t>
      </w:r>
    </w:p>
    <w:p w:rsidR="00B27EF1" w:rsidRPr="00B27EF1" w:rsidRDefault="00B27EF1" w:rsidP="00B27EF1">
      <w:pPr>
        <w:pStyle w:val="a5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к публикации разработки работников школы;</w:t>
      </w:r>
    </w:p>
    <w:p w:rsidR="00B27EF1" w:rsidRPr="00B27EF1" w:rsidRDefault="00B27EF1" w:rsidP="00B27EF1">
      <w:pPr>
        <w:pStyle w:val="a5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повышение квалификации работникам школы;</w:t>
      </w:r>
    </w:p>
    <w:p w:rsidR="00B27EF1" w:rsidRPr="00B27EF1" w:rsidRDefault="00B27EF1" w:rsidP="00B27EF1">
      <w:pPr>
        <w:pStyle w:val="a5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представителей школы для участия в профессиональных конкурсах.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B27EF1" w:rsidRPr="00B27EF1" w:rsidRDefault="00B27EF1" w:rsidP="00B27EF1">
      <w:pPr>
        <w:pStyle w:val="a5"/>
        <w:numPr>
          <w:ilvl w:val="0"/>
          <w:numId w:val="14"/>
        </w:numPr>
        <w:spacing w:before="0" w:beforeAutospacing="0" w:after="0" w:afterAutospacing="0"/>
        <w:jc w:val="center"/>
        <w:rPr>
          <w:rStyle w:val="a6"/>
          <w:sz w:val="22"/>
          <w:szCs w:val="22"/>
        </w:rPr>
      </w:pPr>
      <w:r w:rsidRPr="00B27EF1">
        <w:rPr>
          <w:rStyle w:val="a6"/>
          <w:sz w:val="22"/>
          <w:szCs w:val="22"/>
        </w:rPr>
        <w:t>Ответственность Педагогического совета.</w:t>
      </w:r>
    </w:p>
    <w:p w:rsidR="00B27EF1" w:rsidRPr="00B27EF1" w:rsidRDefault="00B27EF1" w:rsidP="00B27EF1">
      <w:pPr>
        <w:pStyle w:val="a5"/>
        <w:spacing w:before="0" w:beforeAutospacing="0" w:after="0" w:afterAutospacing="0"/>
        <w:jc w:val="center"/>
        <w:rPr>
          <w:sz w:val="16"/>
          <w:szCs w:val="16"/>
        </w:rPr>
      </w:pP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ab/>
        <w:t xml:space="preserve">Педагогический совет несет ответственность </w:t>
      </w:r>
      <w:proofErr w:type="gramStart"/>
      <w:r w:rsidRPr="00B27EF1">
        <w:rPr>
          <w:sz w:val="22"/>
          <w:szCs w:val="22"/>
        </w:rPr>
        <w:t>за</w:t>
      </w:r>
      <w:proofErr w:type="gramEnd"/>
      <w:r w:rsidRPr="00B27EF1">
        <w:rPr>
          <w:sz w:val="22"/>
          <w:szCs w:val="22"/>
        </w:rPr>
        <w:t>: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5.1. выполнение плана своей работы;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5.2. соответствие принятых решений действующему законодательству и локальным актам школы;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5.3. выполнение принятых решений и рекомендаций;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5.4. результаты  образовательной  деятельности;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5.5. бездействие при рассмотрении обращений.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B27EF1" w:rsidRPr="00B27EF1" w:rsidRDefault="00B27EF1" w:rsidP="00B27EF1">
      <w:pPr>
        <w:pStyle w:val="a5"/>
        <w:numPr>
          <w:ilvl w:val="0"/>
          <w:numId w:val="14"/>
        </w:numPr>
        <w:spacing w:before="0" w:beforeAutospacing="0" w:after="0" w:afterAutospacing="0"/>
        <w:jc w:val="center"/>
        <w:rPr>
          <w:rStyle w:val="a6"/>
          <w:sz w:val="22"/>
          <w:szCs w:val="22"/>
        </w:rPr>
      </w:pPr>
      <w:r w:rsidRPr="00B27EF1">
        <w:rPr>
          <w:rStyle w:val="a6"/>
          <w:sz w:val="22"/>
          <w:szCs w:val="22"/>
        </w:rPr>
        <w:t>Организация работы.</w:t>
      </w:r>
    </w:p>
    <w:p w:rsidR="00B27EF1" w:rsidRPr="00B27EF1" w:rsidRDefault="00B27EF1" w:rsidP="00B27EF1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6.1. При необходимости педагогический совет может привлекать для работы на свои заседания любых специалистов.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6.2.</w:t>
      </w:r>
      <w:r w:rsidRPr="00B27EF1">
        <w:rPr>
          <w:sz w:val="22"/>
          <w:szCs w:val="22"/>
        </w:rPr>
        <w:tab/>
        <w:t>Педагогический совет работает по плану, утвержденному директором школы.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6.3. Заседания Педагогического совета проводятся по мере необходимости, но не реже одного раза в учебную четверть. В случае необходимости могут созываться внеочередные заседания педагогического совета.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6.4. Решения принимаются простым большинством голосов членов Педагогического совета, присутствующих на заседании. В случае равенства голосов решающим является голос Председателя. В случае несогласия Председателя с решением педагогического совета, он выносит вопрос на рассмотрение Управляющего совета школы.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6.5. Председателем Педагогического совета является директор школы (лицо, исполняющее его обязанности), который:</w:t>
      </w:r>
    </w:p>
    <w:p w:rsidR="00B27EF1" w:rsidRPr="00B27EF1" w:rsidRDefault="00B27EF1" w:rsidP="00B27EF1">
      <w:pPr>
        <w:pStyle w:val="a5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ведет заседания педагогического совета;</w:t>
      </w:r>
    </w:p>
    <w:p w:rsidR="00B27EF1" w:rsidRPr="00B27EF1" w:rsidRDefault="00B27EF1" w:rsidP="00B27EF1">
      <w:pPr>
        <w:pStyle w:val="a5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lastRenderedPageBreak/>
        <w:t>организует делопроизводство;</w:t>
      </w:r>
    </w:p>
    <w:p w:rsidR="00B27EF1" w:rsidRPr="00B27EF1" w:rsidRDefault="00B27EF1" w:rsidP="00B27EF1">
      <w:pPr>
        <w:pStyle w:val="a5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proofErr w:type="gramStart"/>
      <w:r w:rsidRPr="00B27EF1">
        <w:rPr>
          <w:sz w:val="22"/>
          <w:szCs w:val="22"/>
        </w:rPr>
        <w:t>обязан</w:t>
      </w:r>
      <w:proofErr w:type="gramEnd"/>
      <w:r w:rsidRPr="00B27EF1">
        <w:rPr>
          <w:sz w:val="22"/>
          <w:szCs w:val="22"/>
        </w:rPr>
        <w:t xml:space="preserve"> приостановить выполнение решений Педагогического совета или наложить вето на решения в случаях их противоречия действующему законодательству, Уставу школы, другим локальным нормативно-правовым актам школы.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6.7. Свою деятельность члены Педагогического совета осуществляют на безвозмездной основе.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6.8. Для ведения делопроизводства Педагогический совет из своих постоянных членов избирает секретаря.</w:t>
      </w:r>
    </w:p>
    <w:p w:rsidR="00B27EF1" w:rsidRPr="00B27EF1" w:rsidRDefault="00B27EF1" w:rsidP="00B27E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636363"/>
        </w:rPr>
      </w:pPr>
      <w:r w:rsidRPr="00B27EF1">
        <w:rPr>
          <w:rFonts w:ascii="Times New Roman" w:hAnsi="Times New Roman" w:cs="Times New Roman"/>
          <w:bCs/>
          <w:color w:val="000000"/>
        </w:rPr>
        <w:t>6.9.  Алгоритм подготовки педагогического совета:</w:t>
      </w:r>
    </w:p>
    <w:p w:rsidR="00B27EF1" w:rsidRPr="00B27EF1" w:rsidRDefault="00B27EF1" w:rsidP="00B27E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27EF1">
        <w:rPr>
          <w:rFonts w:ascii="Times New Roman" w:hAnsi="Times New Roman" w:cs="Times New Roman"/>
        </w:rPr>
        <w:t>- определение целей и задач педагогического совета;</w:t>
      </w:r>
    </w:p>
    <w:p w:rsidR="00B27EF1" w:rsidRPr="00B27EF1" w:rsidRDefault="00B27EF1" w:rsidP="00B27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27EF1">
        <w:rPr>
          <w:rFonts w:ascii="Times New Roman" w:hAnsi="Times New Roman" w:cs="Times New Roman"/>
        </w:rPr>
        <w:t>- формирование малой творческой группы педсовета;</w:t>
      </w:r>
    </w:p>
    <w:p w:rsidR="00B27EF1" w:rsidRPr="00B27EF1" w:rsidRDefault="00B27EF1" w:rsidP="00B27E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7EF1">
        <w:rPr>
          <w:rFonts w:ascii="Times New Roman" w:hAnsi="Times New Roman" w:cs="Times New Roman"/>
        </w:rPr>
        <w:t xml:space="preserve">         - отбор литературы по рассматриваемому вопросу и подготовка первичного материала силами малой творческой группы;</w:t>
      </w:r>
    </w:p>
    <w:p w:rsidR="00B27EF1" w:rsidRPr="00B27EF1" w:rsidRDefault="00B27EF1" w:rsidP="00B27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27EF1">
        <w:rPr>
          <w:rFonts w:ascii="Times New Roman" w:hAnsi="Times New Roman" w:cs="Times New Roman"/>
        </w:rPr>
        <w:t>- обсуждение первичного материала расширенной творческой группой, </w:t>
      </w:r>
      <w:r w:rsidRPr="00B27EF1">
        <w:rPr>
          <w:rStyle w:val="apple-converted-space"/>
          <w:rFonts w:ascii="Times New Roman" w:hAnsi="Times New Roman" w:cs="Times New Roman"/>
        </w:rPr>
        <w:t> </w:t>
      </w:r>
      <w:r w:rsidRPr="00B27EF1">
        <w:rPr>
          <w:rFonts w:ascii="Times New Roman" w:hAnsi="Times New Roman" w:cs="Times New Roman"/>
        </w:rPr>
        <w:t>корректировка целей, задач (завучи, ведущие специалисты,  психологическая служба, другие - при необходимости);</w:t>
      </w:r>
    </w:p>
    <w:p w:rsidR="00B27EF1" w:rsidRPr="00B27EF1" w:rsidRDefault="00B27EF1" w:rsidP="00B27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27EF1">
        <w:rPr>
          <w:rFonts w:ascii="Times New Roman" w:hAnsi="Times New Roman" w:cs="Times New Roman"/>
        </w:rPr>
        <w:t>- составление плана подготовки и проведения педсовета;</w:t>
      </w:r>
    </w:p>
    <w:p w:rsidR="00B27EF1" w:rsidRPr="00B27EF1" w:rsidRDefault="00B27EF1" w:rsidP="00B27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27EF1">
        <w:rPr>
          <w:rFonts w:ascii="Times New Roman" w:hAnsi="Times New Roman" w:cs="Times New Roman"/>
        </w:rPr>
        <w:t>- разработка анкет и проведения анкетирования обучаю</w:t>
      </w:r>
      <w:bookmarkStart w:id="0" w:name="_GoBack"/>
      <w:bookmarkEnd w:id="0"/>
      <w:r w:rsidRPr="00B27EF1">
        <w:rPr>
          <w:rFonts w:ascii="Times New Roman" w:hAnsi="Times New Roman" w:cs="Times New Roman"/>
        </w:rPr>
        <w:t>щихся, если необходимо - учителей, родителей;</w:t>
      </w:r>
    </w:p>
    <w:p w:rsidR="00B27EF1" w:rsidRPr="00B27EF1" w:rsidRDefault="00B27EF1" w:rsidP="00B27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27EF1">
        <w:rPr>
          <w:rFonts w:ascii="Times New Roman" w:hAnsi="Times New Roman" w:cs="Times New Roman"/>
        </w:rPr>
        <w:t>- посещение уроков завучами и проведение анализа уроков по определённой схеме, следуя принятым целям и задачам;</w:t>
      </w:r>
    </w:p>
    <w:p w:rsidR="00B27EF1" w:rsidRPr="00B27EF1" w:rsidRDefault="00B27EF1" w:rsidP="00B27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27EF1">
        <w:rPr>
          <w:rFonts w:ascii="Times New Roman" w:hAnsi="Times New Roman" w:cs="Times New Roman"/>
        </w:rPr>
        <w:t>- посещение уроков ведущими специалистами (руководителями МО) и проведение анализа уроков по определенной схеме, следуя принятым целям  и задачам;</w:t>
      </w:r>
      <w:r w:rsidRPr="00B27EF1">
        <w:rPr>
          <w:rFonts w:ascii="Times New Roman" w:hAnsi="Times New Roman" w:cs="Times New Roman"/>
        </w:rPr>
        <w:tab/>
      </w:r>
    </w:p>
    <w:p w:rsidR="00B27EF1" w:rsidRPr="00B27EF1" w:rsidRDefault="00B27EF1" w:rsidP="00B27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27EF1">
        <w:rPr>
          <w:rFonts w:ascii="Times New Roman" w:hAnsi="Times New Roman" w:cs="Times New Roman"/>
        </w:rPr>
        <w:t>- обсуждение, обработка цифрового материала силами малой творческой группы;</w:t>
      </w:r>
    </w:p>
    <w:p w:rsidR="00B27EF1" w:rsidRPr="00B27EF1" w:rsidRDefault="00B27EF1" w:rsidP="00B27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27EF1">
        <w:rPr>
          <w:rFonts w:ascii="Times New Roman" w:hAnsi="Times New Roman" w:cs="Times New Roman"/>
        </w:rPr>
        <w:t>- систематизация и подготовка окончательного материала педсовета силами большой творческой группы;</w:t>
      </w:r>
    </w:p>
    <w:p w:rsidR="00B27EF1" w:rsidRPr="00B27EF1" w:rsidRDefault="00B27EF1" w:rsidP="00B27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27EF1">
        <w:rPr>
          <w:rFonts w:ascii="Times New Roman" w:hAnsi="Times New Roman" w:cs="Times New Roman"/>
        </w:rPr>
        <w:t>- проведение открытых уроков по теме педсовета </w:t>
      </w:r>
      <w:r w:rsidRPr="00B27EF1">
        <w:rPr>
          <w:rStyle w:val="apple-converted-space"/>
          <w:rFonts w:ascii="Times New Roman" w:hAnsi="Times New Roman" w:cs="Times New Roman"/>
        </w:rPr>
        <w:t> </w:t>
      </w:r>
      <w:r w:rsidRPr="00B27EF1">
        <w:rPr>
          <w:rFonts w:ascii="Times New Roman" w:hAnsi="Times New Roman" w:cs="Times New Roman"/>
        </w:rPr>
        <w:t>(по  необходимости);</w:t>
      </w:r>
    </w:p>
    <w:p w:rsidR="00B27EF1" w:rsidRPr="00B27EF1" w:rsidRDefault="00B27EF1" w:rsidP="00B27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27EF1">
        <w:rPr>
          <w:rFonts w:ascii="Times New Roman" w:hAnsi="Times New Roman" w:cs="Times New Roman"/>
        </w:rPr>
        <w:t>- семинар или лекция по теме педсовета;</w:t>
      </w:r>
    </w:p>
    <w:p w:rsidR="00B27EF1" w:rsidRPr="00B27EF1" w:rsidRDefault="00B27EF1" w:rsidP="00B27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27EF1">
        <w:rPr>
          <w:rFonts w:ascii="Times New Roman" w:hAnsi="Times New Roman" w:cs="Times New Roman"/>
        </w:rPr>
        <w:t>- обсуждение вопросов педсовета на заседаниях МО учителей;</w:t>
      </w:r>
    </w:p>
    <w:p w:rsidR="00B27EF1" w:rsidRPr="00B27EF1" w:rsidRDefault="00B27EF1" w:rsidP="00B27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27EF1">
        <w:rPr>
          <w:rFonts w:ascii="Times New Roman" w:hAnsi="Times New Roman" w:cs="Times New Roman"/>
        </w:rPr>
        <w:t>- подготовка вопросов для работы (обсуждения) в малых группах до итогового заседания педсовета или во время него;</w:t>
      </w:r>
    </w:p>
    <w:p w:rsidR="00B27EF1" w:rsidRPr="00B27EF1" w:rsidRDefault="00B27EF1" w:rsidP="00B27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27EF1">
        <w:rPr>
          <w:rFonts w:ascii="Times New Roman" w:hAnsi="Times New Roman" w:cs="Times New Roman"/>
        </w:rPr>
        <w:t>- предварительное обсуждение </w:t>
      </w:r>
      <w:r w:rsidRPr="00B27EF1">
        <w:rPr>
          <w:rStyle w:val="apple-converted-space"/>
          <w:rFonts w:ascii="Times New Roman" w:hAnsi="Times New Roman" w:cs="Times New Roman"/>
        </w:rPr>
        <w:t> </w:t>
      </w:r>
      <w:r w:rsidRPr="00B27EF1">
        <w:rPr>
          <w:rFonts w:ascii="Times New Roman" w:hAnsi="Times New Roman" w:cs="Times New Roman"/>
        </w:rPr>
        <w:t>хода педсовета с руководителями малых творческих групп;</w:t>
      </w:r>
    </w:p>
    <w:p w:rsidR="00B27EF1" w:rsidRPr="00B27EF1" w:rsidRDefault="00B27EF1" w:rsidP="00B27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27EF1">
        <w:rPr>
          <w:rFonts w:ascii="Times New Roman" w:hAnsi="Times New Roman" w:cs="Times New Roman"/>
        </w:rPr>
        <w:t>- подготовка зала и всех необходимых материалов для проведения педсовета: бумаги, фломастеров, плакатов, музыки и т.п.;</w:t>
      </w:r>
    </w:p>
    <w:p w:rsidR="00B27EF1" w:rsidRPr="00B27EF1" w:rsidRDefault="00B27EF1" w:rsidP="00B27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27EF1">
        <w:rPr>
          <w:rFonts w:ascii="Times New Roman" w:hAnsi="Times New Roman" w:cs="Times New Roman"/>
        </w:rPr>
        <w:t>- подготовка проекта решения педсовета;</w:t>
      </w:r>
    </w:p>
    <w:p w:rsidR="00B27EF1" w:rsidRPr="00B27EF1" w:rsidRDefault="00B27EF1" w:rsidP="00B27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27EF1">
        <w:rPr>
          <w:rFonts w:ascii="Times New Roman" w:hAnsi="Times New Roman" w:cs="Times New Roman"/>
        </w:rPr>
        <w:t>- анализ работы педсовета;</w:t>
      </w:r>
    </w:p>
    <w:p w:rsidR="00B27EF1" w:rsidRPr="00B27EF1" w:rsidRDefault="00B27EF1" w:rsidP="00B27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27EF1">
        <w:rPr>
          <w:rFonts w:ascii="Times New Roman" w:hAnsi="Times New Roman" w:cs="Times New Roman"/>
        </w:rPr>
        <w:t>- итоговый приказ по поощрению учителей, творческих групп за вклад каждого в работу педсовета;</w:t>
      </w:r>
    </w:p>
    <w:p w:rsidR="00B27EF1" w:rsidRPr="00B27EF1" w:rsidRDefault="00B27EF1" w:rsidP="00B27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27EF1">
        <w:rPr>
          <w:rFonts w:ascii="Times New Roman" w:hAnsi="Times New Roman" w:cs="Times New Roman"/>
        </w:rPr>
        <w:t>- оформление папки с материалами педсовета;</w:t>
      </w:r>
    </w:p>
    <w:p w:rsidR="00B27EF1" w:rsidRPr="00B27EF1" w:rsidRDefault="00B27EF1" w:rsidP="00B27E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27EF1">
        <w:rPr>
          <w:rFonts w:ascii="Times New Roman" w:hAnsi="Times New Roman" w:cs="Times New Roman"/>
        </w:rPr>
        <w:t>- формулирование дальнейших целей и задач, требующих решения.</w:t>
      </w:r>
    </w:p>
    <w:p w:rsidR="00B27EF1" w:rsidRPr="00B27EF1" w:rsidRDefault="00B27EF1" w:rsidP="00B27EF1">
      <w:pPr>
        <w:spacing w:after="0" w:line="240" w:lineRule="auto"/>
        <w:ind w:firstLine="709"/>
        <w:jc w:val="center"/>
        <w:rPr>
          <w:rStyle w:val="a6"/>
          <w:rFonts w:ascii="Times New Roman" w:hAnsi="Times New Roman" w:cs="Times New Roman"/>
          <w:b w:val="0"/>
        </w:rPr>
      </w:pPr>
    </w:p>
    <w:p w:rsidR="00B27EF1" w:rsidRPr="00B27EF1" w:rsidRDefault="00B27EF1" w:rsidP="00B27EF1">
      <w:pPr>
        <w:pStyle w:val="ab"/>
        <w:numPr>
          <w:ilvl w:val="0"/>
          <w:numId w:val="14"/>
        </w:numPr>
        <w:jc w:val="center"/>
        <w:rPr>
          <w:b/>
          <w:bCs/>
          <w:sz w:val="22"/>
          <w:szCs w:val="22"/>
        </w:rPr>
      </w:pPr>
      <w:r w:rsidRPr="00B27EF1">
        <w:rPr>
          <w:rStyle w:val="a6"/>
          <w:sz w:val="22"/>
          <w:szCs w:val="22"/>
        </w:rPr>
        <w:t>Взаимодействие педсовета, общешкольного родительского комитета, администрации.</w:t>
      </w:r>
    </w:p>
    <w:p w:rsidR="00B27EF1" w:rsidRPr="00B27EF1" w:rsidRDefault="00B27EF1" w:rsidP="00B27EF1">
      <w:pPr>
        <w:pStyle w:val="a7"/>
        <w:ind w:left="0"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7.1. Педсовет осуществляет тактическую трактовку, педагогическую экспертизу и интерпретацию стратегических решений  общешкольного родительского комитета.</w:t>
      </w:r>
    </w:p>
    <w:p w:rsidR="00B27EF1" w:rsidRPr="00B27EF1" w:rsidRDefault="00B27EF1" w:rsidP="00B27EF1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B27EF1">
        <w:rPr>
          <w:rFonts w:ascii="Times New Roman" w:hAnsi="Times New Roman" w:cs="Times New Roman"/>
        </w:rPr>
        <w:t>7.2. Педсовет совместно с администрацией готовит рекомендации общешкольному родительскому комитету для принятия управленческих решений.</w:t>
      </w:r>
    </w:p>
    <w:p w:rsidR="00B27EF1" w:rsidRPr="00B27EF1" w:rsidRDefault="00B27EF1" w:rsidP="00B27EF1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B27EF1">
        <w:rPr>
          <w:rFonts w:ascii="Times New Roman" w:hAnsi="Times New Roman" w:cs="Times New Roman"/>
        </w:rPr>
        <w:t>7.3. Администрация обеспечивает выполнение решений педсовета и создаёт необходимые условия для его эффективной деятельности.</w:t>
      </w:r>
    </w:p>
    <w:p w:rsidR="00B27EF1" w:rsidRPr="00B27EF1" w:rsidRDefault="00B27EF1" w:rsidP="00B27EF1">
      <w:pPr>
        <w:pStyle w:val="a5"/>
        <w:numPr>
          <w:ilvl w:val="0"/>
          <w:numId w:val="14"/>
        </w:numPr>
        <w:spacing w:before="0" w:beforeAutospacing="0" w:after="0" w:afterAutospacing="0"/>
        <w:jc w:val="center"/>
        <w:rPr>
          <w:rStyle w:val="a6"/>
          <w:sz w:val="22"/>
          <w:szCs w:val="22"/>
        </w:rPr>
      </w:pPr>
      <w:r w:rsidRPr="00B27EF1">
        <w:rPr>
          <w:rStyle w:val="a6"/>
          <w:sz w:val="22"/>
          <w:szCs w:val="22"/>
        </w:rPr>
        <w:t>Делопроизводство.</w:t>
      </w:r>
    </w:p>
    <w:p w:rsidR="00B27EF1" w:rsidRPr="00B27EF1" w:rsidRDefault="00B27EF1" w:rsidP="00B27EF1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8.1. Педагогический совет ведет протоколы своих заседаний в соответствии с Инструкцией по делопроизводству в школе.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8.2. Протоколы хранятся в составе отдельного дела в канцелярии школы.</w:t>
      </w:r>
    </w:p>
    <w:p w:rsidR="00B27EF1" w:rsidRPr="00B27EF1" w:rsidRDefault="00B27EF1" w:rsidP="00B27EF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27EF1">
        <w:rPr>
          <w:sz w:val="22"/>
          <w:szCs w:val="22"/>
        </w:rPr>
        <w:t>8.3. Ответственность за делопроизводство возлагается на секретаря Педагогического совета.</w:t>
      </w:r>
    </w:p>
    <w:p w:rsidR="00B27EF1" w:rsidRPr="00B27EF1" w:rsidRDefault="00B27EF1" w:rsidP="00B27EF1">
      <w:pPr>
        <w:spacing w:line="240" w:lineRule="auto"/>
        <w:rPr>
          <w:rFonts w:ascii="Times New Roman" w:hAnsi="Times New Roman" w:cs="Times New Roman"/>
        </w:rPr>
      </w:pPr>
    </w:p>
    <w:p w:rsidR="00B27EF1" w:rsidRPr="00B27EF1" w:rsidRDefault="00B27EF1" w:rsidP="00B27EF1">
      <w:pPr>
        <w:spacing w:line="240" w:lineRule="auto"/>
        <w:rPr>
          <w:rFonts w:ascii="Times New Roman" w:hAnsi="Times New Roman" w:cs="Times New Roman"/>
        </w:rPr>
      </w:pPr>
    </w:p>
    <w:sectPr w:rsidR="00B27EF1" w:rsidRPr="00B27EF1" w:rsidSect="00B27EF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558F"/>
    <w:multiLevelType w:val="hybridMultilevel"/>
    <w:tmpl w:val="18362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65BC4"/>
    <w:multiLevelType w:val="hybridMultilevel"/>
    <w:tmpl w:val="6F7A0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92725"/>
    <w:multiLevelType w:val="hybridMultilevel"/>
    <w:tmpl w:val="02442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C78C2"/>
    <w:multiLevelType w:val="hybridMultilevel"/>
    <w:tmpl w:val="0EF8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6711D"/>
    <w:multiLevelType w:val="hybridMultilevel"/>
    <w:tmpl w:val="8B6AD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9B4DEE"/>
    <w:multiLevelType w:val="hybridMultilevel"/>
    <w:tmpl w:val="F6C4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415E1"/>
    <w:multiLevelType w:val="hybridMultilevel"/>
    <w:tmpl w:val="1758D1BA"/>
    <w:lvl w:ilvl="0" w:tplc="12B862E2">
      <w:start w:val="1"/>
      <w:numFmt w:val="upperRoman"/>
      <w:lvlText w:val="%1."/>
      <w:lvlJc w:val="left"/>
      <w:pPr>
        <w:ind w:left="1429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BC39AF"/>
    <w:multiLevelType w:val="hybridMultilevel"/>
    <w:tmpl w:val="6FA2F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714EC5"/>
    <w:multiLevelType w:val="hybridMultilevel"/>
    <w:tmpl w:val="31667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DA554A"/>
    <w:multiLevelType w:val="hybridMultilevel"/>
    <w:tmpl w:val="8EA4C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88634B"/>
    <w:multiLevelType w:val="hybridMultilevel"/>
    <w:tmpl w:val="EC4E1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A50145"/>
    <w:multiLevelType w:val="hybridMultilevel"/>
    <w:tmpl w:val="B422F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73709D"/>
    <w:multiLevelType w:val="hybridMultilevel"/>
    <w:tmpl w:val="EDFED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5220CE"/>
    <w:multiLevelType w:val="hybridMultilevel"/>
    <w:tmpl w:val="51767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8"/>
  </w:num>
  <w:num w:numId="5">
    <w:abstractNumId w:val="0"/>
  </w:num>
  <w:num w:numId="6">
    <w:abstractNumId w:val="1"/>
  </w:num>
  <w:num w:numId="7">
    <w:abstractNumId w:val="3"/>
  </w:num>
  <w:num w:numId="8">
    <w:abstractNumId w:val="2"/>
  </w:num>
  <w:num w:numId="9">
    <w:abstractNumId w:val="10"/>
  </w:num>
  <w:num w:numId="10">
    <w:abstractNumId w:val="13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27EF1"/>
    <w:rsid w:val="00B27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EF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B27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B27EF1"/>
    <w:rPr>
      <w:b/>
      <w:bCs/>
    </w:rPr>
  </w:style>
  <w:style w:type="paragraph" w:styleId="a7">
    <w:name w:val="Body Text Indent"/>
    <w:basedOn w:val="a"/>
    <w:link w:val="a8"/>
    <w:rsid w:val="00B27EF1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B27EF1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rsid w:val="00B27EF1"/>
  </w:style>
  <w:style w:type="paragraph" w:styleId="a9">
    <w:name w:val="Body Text"/>
    <w:basedOn w:val="a"/>
    <w:link w:val="aa"/>
    <w:uiPriority w:val="99"/>
    <w:unhideWhenUsed/>
    <w:rsid w:val="00B27EF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B27EF1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B27E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1353</Words>
  <Characters>7714</Characters>
  <Application>Microsoft Office Word</Application>
  <DocSecurity>0</DocSecurity>
  <Lines>64</Lines>
  <Paragraphs>18</Paragraphs>
  <ScaleCrop>false</ScaleCrop>
  <Company>Ясненская СОШ№7</Company>
  <LinksUpToDate>false</LinksUpToDate>
  <CharactersWithSpaces>9049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2017-09-13T15:21:00Z</dcterms:created>
  <dcterms:modified xsi:type="dcterms:W3CDTF">2017-09-13T15:29:00Z</dcterms:modified>
</cp:coreProperties>
</file>