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 xml:space="preserve">Уважаемые родители и обучающиеся! </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За январь - июль 2026 года на территории Архангельской области отмечен рост всех основных показателей аварийности с участием детей и подростков в возрасте до 16 лет: на 33,3%(с 57 до 76) увеличилось количество дорожно-транспортных происшествий</w:t>
      </w:r>
      <w:proofErr w:type="gramStart"/>
      <w:r>
        <w:rPr>
          <w:rFonts w:ascii="Open Sans" w:hAnsi="Open Sans"/>
          <w:color w:val="1E1E1E"/>
          <w:sz w:val="25"/>
          <w:szCs w:val="25"/>
        </w:rPr>
        <w:t xml:space="preserve"> ,</w:t>
      </w:r>
      <w:proofErr w:type="gramEnd"/>
      <w:r>
        <w:rPr>
          <w:rFonts w:ascii="Open Sans" w:hAnsi="Open Sans"/>
          <w:color w:val="1E1E1E"/>
          <w:sz w:val="25"/>
          <w:szCs w:val="25"/>
        </w:rPr>
        <w:t xml:space="preserve"> на 25,8% (с 66 до 83) – количество травмированных, с 0 до 3 возросло количество погибших в ДТП несовершеннолетних.</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Происшествия с участием несовершеннолетних в возрасте до 16 лет зарегистрированы в 18 муниципальных образованиях, при этом в 6 отмечен рост таких происшествий: г. Архангельск (с 9 до 23),</w:t>
      </w:r>
      <w:proofErr w:type="spellStart"/>
      <w:r>
        <w:rPr>
          <w:rFonts w:ascii="Open Sans" w:hAnsi="Open Sans"/>
          <w:color w:val="1E1E1E"/>
          <w:sz w:val="25"/>
          <w:szCs w:val="25"/>
        </w:rPr>
        <w:t>Верхнетоемски</w:t>
      </w:r>
      <w:proofErr w:type="gramStart"/>
      <w:r>
        <w:rPr>
          <w:rFonts w:ascii="Open Sans" w:hAnsi="Open Sans"/>
          <w:color w:val="1E1E1E"/>
          <w:sz w:val="25"/>
          <w:szCs w:val="25"/>
        </w:rPr>
        <w:t>й</w:t>
      </w:r>
      <w:proofErr w:type="spellEnd"/>
      <w:r>
        <w:rPr>
          <w:rFonts w:ascii="Open Sans" w:hAnsi="Open Sans"/>
          <w:color w:val="1E1E1E"/>
          <w:sz w:val="25"/>
          <w:szCs w:val="25"/>
        </w:rPr>
        <w:t>(</w:t>
      </w:r>
      <w:proofErr w:type="gramEnd"/>
      <w:r>
        <w:rPr>
          <w:rFonts w:ascii="Open Sans" w:hAnsi="Open Sans"/>
          <w:color w:val="1E1E1E"/>
          <w:sz w:val="25"/>
          <w:szCs w:val="25"/>
        </w:rPr>
        <w:t>с0 до 1), Мезенский (с 0 до 1),</w:t>
      </w:r>
      <w:proofErr w:type="spellStart"/>
      <w:r>
        <w:rPr>
          <w:rFonts w:ascii="Open Sans" w:hAnsi="Open Sans"/>
          <w:color w:val="1E1E1E"/>
          <w:sz w:val="25"/>
          <w:szCs w:val="25"/>
        </w:rPr>
        <w:t>Каргопольский</w:t>
      </w:r>
      <w:proofErr w:type="spellEnd"/>
      <w:r>
        <w:rPr>
          <w:rFonts w:ascii="Open Sans" w:hAnsi="Open Sans"/>
          <w:color w:val="1E1E1E"/>
          <w:sz w:val="25"/>
          <w:szCs w:val="25"/>
        </w:rPr>
        <w:t xml:space="preserve">(с 0 до 2), </w:t>
      </w:r>
      <w:proofErr w:type="spellStart"/>
      <w:r>
        <w:rPr>
          <w:rFonts w:ascii="Open Sans" w:hAnsi="Open Sans"/>
          <w:color w:val="1E1E1E"/>
          <w:sz w:val="25"/>
          <w:szCs w:val="25"/>
        </w:rPr>
        <w:t>Плесецкий</w:t>
      </w:r>
      <w:proofErr w:type="spellEnd"/>
      <w:r>
        <w:rPr>
          <w:rFonts w:ascii="Open Sans" w:hAnsi="Open Sans"/>
          <w:color w:val="1E1E1E"/>
          <w:sz w:val="25"/>
          <w:szCs w:val="25"/>
        </w:rPr>
        <w:t xml:space="preserve">(с 2 до 9)и </w:t>
      </w:r>
      <w:proofErr w:type="spellStart"/>
      <w:r>
        <w:rPr>
          <w:rFonts w:ascii="Open Sans" w:hAnsi="Open Sans"/>
          <w:color w:val="1E1E1E"/>
          <w:sz w:val="25"/>
          <w:szCs w:val="25"/>
        </w:rPr>
        <w:t>Виноградовский</w:t>
      </w:r>
      <w:proofErr w:type="spellEnd"/>
      <w:r>
        <w:rPr>
          <w:rFonts w:ascii="Open Sans" w:hAnsi="Open Sans"/>
          <w:color w:val="1E1E1E"/>
          <w:sz w:val="25"/>
          <w:szCs w:val="25"/>
        </w:rPr>
        <w:t>(с 1 до 3) округа.</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 xml:space="preserve">Анализ детского дорожно-транспортного травматизма показал, что все погибшие дети (3 ребенка) были пассажирами транспортных средств. Из числа пострадавших детей 44,6% (37 детей (аналогичный период прошлого года –32)) являлись пассажирами транспортных средств, 26,5% (22 ребенка (АППГ–21)) – пешеходами, 14,5% (12 подростков (АППГ – 7)) – водителями </w:t>
      </w:r>
      <w:proofErr w:type="spellStart"/>
      <w:r>
        <w:rPr>
          <w:rFonts w:ascii="Open Sans" w:hAnsi="Open Sans"/>
          <w:color w:val="1E1E1E"/>
          <w:sz w:val="25"/>
          <w:szCs w:val="25"/>
        </w:rPr>
        <w:t>мототранспорта</w:t>
      </w:r>
      <w:proofErr w:type="spellEnd"/>
      <w:r>
        <w:rPr>
          <w:rFonts w:ascii="Open Sans" w:hAnsi="Open Sans"/>
          <w:color w:val="1E1E1E"/>
          <w:sz w:val="25"/>
          <w:szCs w:val="25"/>
        </w:rPr>
        <w:t xml:space="preserve">, 12% (10 подростков (АППГ– 5)) – </w:t>
      </w:r>
      <w:proofErr w:type="spellStart"/>
      <w:r>
        <w:rPr>
          <w:rFonts w:ascii="Open Sans" w:hAnsi="Open Sans"/>
          <w:color w:val="1E1E1E"/>
          <w:sz w:val="25"/>
          <w:szCs w:val="25"/>
        </w:rPr>
        <w:t>велосипедистамии</w:t>
      </w:r>
      <w:proofErr w:type="spellEnd"/>
      <w:r>
        <w:rPr>
          <w:rFonts w:ascii="Open Sans" w:hAnsi="Open Sans"/>
          <w:color w:val="1E1E1E"/>
          <w:sz w:val="25"/>
          <w:szCs w:val="25"/>
        </w:rPr>
        <w:t xml:space="preserve"> 3% (2 подростка (АППГ–0)) – водителями </w:t>
      </w:r>
      <w:proofErr w:type="spellStart"/>
      <w:r>
        <w:rPr>
          <w:rFonts w:ascii="Open Sans" w:hAnsi="Open Sans"/>
          <w:color w:val="1E1E1E"/>
          <w:sz w:val="25"/>
          <w:szCs w:val="25"/>
        </w:rPr>
        <w:t>электросамоката</w:t>
      </w:r>
      <w:proofErr w:type="spellEnd"/>
      <w:r>
        <w:rPr>
          <w:rFonts w:ascii="Open Sans" w:hAnsi="Open Sans"/>
          <w:color w:val="1E1E1E"/>
          <w:sz w:val="25"/>
          <w:szCs w:val="25"/>
        </w:rPr>
        <w:t>. Установлено, что 2 пострадавших ребенка в возрасте до 12 лет перевозились с нарушением установленных Правил, без использования детских удерживающих устройств и ремней безопасности (Вельский район).</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proofErr w:type="gramStart"/>
      <w:r>
        <w:rPr>
          <w:rFonts w:ascii="Open Sans" w:hAnsi="Open Sans"/>
          <w:color w:val="1E1E1E"/>
          <w:sz w:val="25"/>
          <w:szCs w:val="25"/>
        </w:rPr>
        <w:t>4 из 22 пострадавших детей-пешеходов травмированы при переходе проезжей части по пешеходному переходу.</w:t>
      </w:r>
      <w:proofErr w:type="gramEnd"/>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 xml:space="preserve">На 75,0% (с 16 до 28) возросло и количество ДТП по неосторожности самих несовершеннолетних. </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proofErr w:type="gramStart"/>
      <w:r>
        <w:rPr>
          <w:rFonts w:ascii="Open Sans" w:hAnsi="Open Sans"/>
          <w:color w:val="1E1E1E"/>
          <w:sz w:val="25"/>
          <w:szCs w:val="25"/>
        </w:rPr>
        <w:t xml:space="preserve">Основными и сопутствующими причинами этих происшествий стали: переход через проезжую часть в неустановленном месте (при наличии в зоне видимости перекрёстка); неожиданный выход из-за стоящего транспортного средства; игра на проезжей части; нахождение на проезжей части без цели её перехода; пересечение велосипедистом проезжей части по пешеходному переходу; управление транспортным средством лицом, не имеющим права управления; </w:t>
      </w:r>
      <w:proofErr w:type="gramEnd"/>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не предоставление преимущества в движении.</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 xml:space="preserve">Кроме того, отсутствие контроля со стороны родителей и законных представителей несовершеннолетних способствовало возникновению в летний период текущего года происшествий с участием несовершеннолетних водителей авто и </w:t>
      </w:r>
      <w:proofErr w:type="spellStart"/>
      <w:r>
        <w:rPr>
          <w:rFonts w:ascii="Open Sans" w:hAnsi="Open Sans"/>
          <w:color w:val="1E1E1E"/>
          <w:sz w:val="25"/>
          <w:szCs w:val="25"/>
        </w:rPr>
        <w:t>мототранспорта</w:t>
      </w:r>
      <w:proofErr w:type="spellEnd"/>
      <w:r>
        <w:rPr>
          <w:rFonts w:ascii="Open Sans" w:hAnsi="Open Sans"/>
          <w:color w:val="1E1E1E"/>
          <w:sz w:val="25"/>
          <w:szCs w:val="25"/>
        </w:rPr>
        <w:t>.</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 xml:space="preserve">09 июля 2026 г. в 21:30 на 87 км автодороги </w:t>
      </w:r>
      <w:proofErr w:type="spellStart"/>
      <w:r>
        <w:rPr>
          <w:rFonts w:ascii="Open Sans" w:hAnsi="Open Sans"/>
          <w:color w:val="1E1E1E"/>
          <w:sz w:val="25"/>
          <w:szCs w:val="25"/>
        </w:rPr>
        <w:t>Няндома</w:t>
      </w:r>
      <w:proofErr w:type="spellEnd"/>
      <w:r>
        <w:rPr>
          <w:rFonts w:ascii="Open Sans" w:hAnsi="Open Sans"/>
          <w:color w:val="1E1E1E"/>
          <w:sz w:val="25"/>
          <w:szCs w:val="25"/>
        </w:rPr>
        <w:t xml:space="preserve"> – Коноша в </w:t>
      </w:r>
      <w:proofErr w:type="spellStart"/>
      <w:r>
        <w:rPr>
          <w:rFonts w:ascii="Open Sans" w:hAnsi="Open Sans"/>
          <w:color w:val="1E1E1E"/>
          <w:sz w:val="25"/>
          <w:szCs w:val="25"/>
        </w:rPr>
        <w:t>Няндомском</w:t>
      </w:r>
      <w:proofErr w:type="spellEnd"/>
      <w:r>
        <w:rPr>
          <w:rFonts w:ascii="Open Sans" w:hAnsi="Open Sans"/>
          <w:color w:val="1E1E1E"/>
          <w:sz w:val="25"/>
          <w:szCs w:val="25"/>
        </w:rPr>
        <w:t xml:space="preserve"> муниципальном округе, несовершеннолетний водитель, 2012 г.р. (14 лет, права управления не имеет, без мотошлема), управляя скутером (объем двигателя 50 куб. см, принадлежит бабушке знакомого), не справился с управлением и допустил наезд на металлическое ограждение. В результате ДТП несовершеннолетний водитель получил травмы и был госпитализирован.</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22 июля 2026 г</w:t>
      </w:r>
      <w:proofErr w:type="gramStart"/>
      <w:r>
        <w:rPr>
          <w:rFonts w:ascii="Open Sans" w:hAnsi="Open Sans"/>
          <w:color w:val="1E1E1E"/>
          <w:sz w:val="25"/>
          <w:szCs w:val="25"/>
        </w:rPr>
        <w:t>.в</w:t>
      </w:r>
      <w:proofErr w:type="gramEnd"/>
      <w:r>
        <w:rPr>
          <w:rFonts w:ascii="Open Sans" w:hAnsi="Open Sans"/>
          <w:color w:val="1E1E1E"/>
          <w:sz w:val="25"/>
          <w:szCs w:val="25"/>
        </w:rPr>
        <w:t xml:space="preserve"> 21:30 в п. </w:t>
      </w:r>
      <w:proofErr w:type="spellStart"/>
      <w:r>
        <w:rPr>
          <w:rFonts w:ascii="Open Sans" w:hAnsi="Open Sans"/>
          <w:color w:val="1E1E1E"/>
          <w:sz w:val="25"/>
          <w:szCs w:val="25"/>
        </w:rPr>
        <w:t>Шидрово</w:t>
      </w:r>
      <w:proofErr w:type="spellEnd"/>
      <w:r>
        <w:rPr>
          <w:rFonts w:ascii="Open Sans" w:hAnsi="Open Sans"/>
          <w:color w:val="1E1E1E"/>
          <w:sz w:val="25"/>
          <w:szCs w:val="25"/>
        </w:rPr>
        <w:t xml:space="preserve"> </w:t>
      </w:r>
      <w:proofErr w:type="spellStart"/>
      <w:r>
        <w:rPr>
          <w:rFonts w:ascii="Open Sans" w:hAnsi="Open Sans"/>
          <w:color w:val="1E1E1E"/>
          <w:sz w:val="25"/>
          <w:szCs w:val="25"/>
        </w:rPr>
        <w:t>Виноградовского</w:t>
      </w:r>
      <w:proofErr w:type="spellEnd"/>
      <w:r>
        <w:rPr>
          <w:rFonts w:ascii="Open Sans" w:hAnsi="Open Sans"/>
          <w:color w:val="1E1E1E"/>
          <w:sz w:val="25"/>
          <w:szCs w:val="25"/>
        </w:rPr>
        <w:t xml:space="preserve"> округа, несовершеннолетний водитель, 2011 г.р., (учащийся школы г. Северодвинска, находился на каникулах у бабушки с дедушкой), управляя </w:t>
      </w:r>
      <w:proofErr w:type="spellStart"/>
      <w:r>
        <w:rPr>
          <w:rFonts w:ascii="Open Sans" w:hAnsi="Open Sans"/>
          <w:color w:val="1E1E1E"/>
          <w:sz w:val="25"/>
          <w:szCs w:val="25"/>
        </w:rPr>
        <w:t>питбайком</w:t>
      </w:r>
      <w:proofErr w:type="spellEnd"/>
      <w:r>
        <w:rPr>
          <w:rFonts w:ascii="Open Sans" w:hAnsi="Open Sans"/>
          <w:color w:val="1E1E1E"/>
          <w:sz w:val="25"/>
          <w:szCs w:val="25"/>
        </w:rPr>
        <w:t xml:space="preserve">, совершил наезд на несовершеннолетнего пешехода – девочку 2013 г.р., которая шла по середине проезжей части навстречу движущемуся </w:t>
      </w:r>
      <w:proofErr w:type="spellStart"/>
      <w:r>
        <w:rPr>
          <w:rFonts w:ascii="Open Sans" w:hAnsi="Open Sans"/>
          <w:color w:val="1E1E1E"/>
          <w:sz w:val="25"/>
          <w:szCs w:val="25"/>
        </w:rPr>
        <w:t>питбайку</w:t>
      </w:r>
      <w:proofErr w:type="spellEnd"/>
      <w:r>
        <w:rPr>
          <w:rFonts w:ascii="Open Sans" w:hAnsi="Open Sans"/>
          <w:color w:val="1E1E1E"/>
          <w:sz w:val="25"/>
          <w:szCs w:val="25"/>
        </w:rPr>
        <w:t>. В результате ДТП пострадавшая девочка с травмами была госпитализирована.</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25 июля2026 г</w:t>
      </w:r>
      <w:proofErr w:type="gramStart"/>
      <w:r>
        <w:rPr>
          <w:rFonts w:ascii="Open Sans" w:hAnsi="Open Sans"/>
          <w:color w:val="1E1E1E"/>
          <w:sz w:val="25"/>
          <w:szCs w:val="25"/>
        </w:rPr>
        <w:t>.в</w:t>
      </w:r>
      <w:proofErr w:type="gramEnd"/>
      <w:r>
        <w:rPr>
          <w:rFonts w:ascii="Open Sans" w:hAnsi="Open Sans"/>
          <w:color w:val="1E1E1E"/>
          <w:sz w:val="25"/>
          <w:szCs w:val="25"/>
        </w:rPr>
        <w:t xml:space="preserve"> 22:00 в д. Бычье Мезенского муниципального округа </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 xml:space="preserve">13-летний подросток (права управления не имеет, без мотошлема), управляя питбайкомКayoК2PRO, осуществляя перевозку несовершеннолетнего пассажира, не справился с управлением и совершил опрокидывание на проезжей части дороги. В </w:t>
      </w:r>
      <w:r>
        <w:rPr>
          <w:rFonts w:ascii="Open Sans" w:hAnsi="Open Sans"/>
          <w:color w:val="1E1E1E"/>
          <w:sz w:val="25"/>
          <w:szCs w:val="25"/>
        </w:rPr>
        <w:lastRenderedPageBreak/>
        <w:t>результате ДТП травмированы 2 человека: сам несовершеннолетний водитель и 14-летняя девочка (без мотошлема). Пострадавшие дети были госпитализированы.</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proofErr w:type="gramStart"/>
      <w:r>
        <w:rPr>
          <w:rFonts w:ascii="Open Sans" w:hAnsi="Open Sans"/>
          <w:color w:val="1E1E1E"/>
          <w:sz w:val="25"/>
          <w:szCs w:val="25"/>
        </w:rPr>
        <w:t xml:space="preserve">29 июля2026 г. в 13:30 на регулируемом перекрестке в пос. Плесецк </w:t>
      </w:r>
      <w:proofErr w:type="spellStart"/>
      <w:r>
        <w:rPr>
          <w:rFonts w:ascii="Open Sans" w:hAnsi="Open Sans"/>
          <w:color w:val="1E1E1E"/>
          <w:sz w:val="25"/>
          <w:szCs w:val="25"/>
        </w:rPr>
        <w:t>Плесецкого</w:t>
      </w:r>
      <w:proofErr w:type="spellEnd"/>
      <w:r>
        <w:rPr>
          <w:rFonts w:ascii="Open Sans" w:hAnsi="Open Sans"/>
          <w:color w:val="1E1E1E"/>
          <w:sz w:val="25"/>
          <w:szCs w:val="25"/>
        </w:rPr>
        <w:t xml:space="preserve"> муниципального округа, 15-летний водитель (права </w:t>
      </w:r>
      <w:proofErr w:type="spellStart"/>
      <w:r>
        <w:rPr>
          <w:rFonts w:ascii="Open Sans" w:hAnsi="Open Sans"/>
          <w:color w:val="1E1E1E"/>
          <w:sz w:val="25"/>
          <w:szCs w:val="25"/>
        </w:rPr>
        <w:t>управленияне</w:t>
      </w:r>
      <w:proofErr w:type="spellEnd"/>
      <w:r>
        <w:rPr>
          <w:rFonts w:ascii="Open Sans" w:hAnsi="Open Sans"/>
          <w:color w:val="1E1E1E"/>
          <w:sz w:val="25"/>
          <w:szCs w:val="25"/>
        </w:rPr>
        <w:t xml:space="preserve"> имеет, без мотошлема, учащийся школы г. Мирный), управляя мотоциклом КewsR16 (объем двигателя 300 см3, не зарегистрирован в установленном порядке), при объезде других транспортных средств справа, не справился с управлением, совершил столкновение с двигавшимся в попутном направлении и остановившимся на запрещающий сигнал</w:t>
      </w:r>
      <w:proofErr w:type="gramEnd"/>
      <w:r>
        <w:rPr>
          <w:rFonts w:ascii="Open Sans" w:hAnsi="Open Sans"/>
          <w:color w:val="1E1E1E"/>
          <w:sz w:val="25"/>
          <w:szCs w:val="25"/>
        </w:rPr>
        <w:t xml:space="preserve"> светофора легковым автомобилем, после чего несовершеннолетний водитель совершил выезд на перекресток (на запрещающий сигнал светофора) и наехал на </w:t>
      </w:r>
      <w:proofErr w:type="spellStart"/>
      <w:r>
        <w:rPr>
          <w:rFonts w:ascii="Open Sans" w:hAnsi="Open Sans"/>
          <w:color w:val="1E1E1E"/>
          <w:sz w:val="25"/>
          <w:szCs w:val="25"/>
        </w:rPr>
        <w:t>леерное</w:t>
      </w:r>
      <w:proofErr w:type="spellEnd"/>
      <w:r>
        <w:rPr>
          <w:rFonts w:ascii="Open Sans" w:hAnsi="Open Sans"/>
          <w:color w:val="1E1E1E"/>
          <w:sz w:val="25"/>
          <w:szCs w:val="25"/>
        </w:rPr>
        <w:t xml:space="preserve"> ограждение, а затем опрокинул мотоцикл.</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В результате ДТП несовершеннолетний водитель доставлен в больницу с травмами.</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proofErr w:type="gramStart"/>
      <w:r>
        <w:rPr>
          <w:rFonts w:ascii="Open Sans" w:hAnsi="Open Sans"/>
          <w:color w:val="1E1E1E"/>
          <w:sz w:val="25"/>
          <w:szCs w:val="25"/>
        </w:rPr>
        <w:t xml:space="preserve">6 августа2026 г. в 16:50 в п. </w:t>
      </w:r>
      <w:proofErr w:type="spellStart"/>
      <w:r>
        <w:rPr>
          <w:rFonts w:ascii="Open Sans" w:hAnsi="Open Sans"/>
          <w:color w:val="1E1E1E"/>
          <w:sz w:val="25"/>
          <w:szCs w:val="25"/>
        </w:rPr>
        <w:t>УемскийПриморского</w:t>
      </w:r>
      <w:proofErr w:type="spellEnd"/>
      <w:r>
        <w:rPr>
          <w:rFonts w:ascii="Open Sans" w:hAnsi="Open Sans"/>
          <w:color w:val="1E1E1E"/>
          <w:sz w:val="25"/>
          <w:szCs w:val="25"/>
        </w:rPr>
        <w:t xml:space="preserve"> муниципального округа (18 км 900 м региональной автодороги Архангельск – Белогорский – Пинега – </w:t>
      </w:r>
      <w:proofErr w:type="spellStart"/>
      <w:r>
        <w:rPr>
          <w:rFonts w:ascii="Open Sans" w:hAnsi="Open Sans"/>
          <w:color w:val="1E1E1E"/>
          <w:sz w:val="25"/>
          <w:szCs w:val="25"/>
        </w:rPr>
        <w:t>Кимжа</w:t>
      </w:r>
      <w:proofErr w:type="spellEnd"/>
      <w:r>
        <w:rPr>
          <w:rFonts w:ascii="Open Sans" w:hAnsi="Open Sans"/>
          <w:color w:val="1E1E1E"/>
          <w:sz w:val="25"/>
          <w:szCs w:val="25"/>
        </w:rPr>
        <w:t xml:space="preserve"> – Мезень), 14-летний подросток (в мотошлеме, права управления не имеет), управляя мотоциклом BSE Z1, (объём двигателя 150 см3, мотоцикл задержан, принадлежит отцу), допустил наезд на собаку, которая пересекала проезжую часть дороги, слева направо по ходу движения мотоцикла.</w:t>
      </w:r>
      <w:proofErr w:type="gramEnd"/>
      <w:r>
        <w:rPr>
          <w:rFonts w:ascii="Open Sans" w:hAnsi="Open Sans"/>
          <w:color w:val="1E1E1E"/>
          <w:sz w:val="25"/>
          <w:szCs w:val="25"/>
        </w:rPr>
        <w:t xml:space="preserve"> После наезда мотоцикл опрокинулся на проезжую часть дороги. В результате ДТП пострадала 14-летняя девочка - пассажир мотоцикла (без мотошлема), которая с травмами была </w:t>
      </w:r>
      <w:proofErr w:type="spellStart"/>
      <w:r>
        <w:rPr>
          <w:rFonts w:ascii="Open Sans" w:hAnsi="Open Sans"/>
          <w:color w:val="1E1E1E"/>
          <w:sz w:val="25"/>
          <w:szCs w:val="25"/>
        </w:rPr>
        <w:t>го</w:t>
      </w:r>
      <w:proofErr w:type="gramStart"/>
      <w:r>
        <w:rPr>
          <w:rFonts w:ascii="Open Sans" w:hAnsi="Open Sans"/>
          <w:color w:val="1E1E1E"/>
          <w:sz w:val="25"/>
          <w:szCs w:val="25"/>
        </w:rPr>
        <w:t>c</w:t>
      </w:r>
      <w:proofErr w:type="gramEnd"/>
      <w:r>
        <w:rPr>
          <w:rFonts w:ascii="Open Sans" w:hAnsi="Open Sans"/>
          <w:color w:val="1E1E1E"/>
          <w:sz w:val="25"/>
          <w:szCs w:val="25"/>
        </w:rPr>
        <w:t>питализирована</w:t>
      </w:r>
      <w:proofErr w:type="spellEnd"/>
      <w:r>
        <w:rPr>
          <w:rFonts w:ascii="Open Sans" w:hAnsi="Open Sans"/>
          <w:color w:val="1E1E1E"/>
          <w:sz w:val="25"/>
          <w:szCs w:val="25"/>
        </w:rPr>
        <w:t>.</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proofErr w:type="gramStart"/>
      <w:r>
        <w:rPr>
          <w:rFonts w:ascii="Open Sans" w:hAnsi="Open Sans"/>
          <w:color w:val="1E1E1E"/>
          <w:sz w:val="25"/>
          <w:szCs w:val="25"/>
        </w:rPr>
        <w:t xml:space="preserve">9 августа 2026 г. в 06:00 в п. </w:t>
      </w:r>
      <w:proofErr w:type="spellStart"/>
      <w:r>
        <w:rPr>
          <w:rFonts w:ascii="Open Sans" w:hAnsi="Open Sans"/>
          <w:color w:val="1E1E1E"/>
          <w:sz w:val="25"/>
          <w:szCs w:val="25"/>
        </w:rPr>
        <w:t>Малошуйка</w:t>
      </w:r>
      <w:proofErr w:type="spellEnd"/>
      <w:r>
        <w:rPr>
          <w:rFonts w:ascii="Open Sans" w:hAnsi="Open Sans"/>
          <w:color w:val="1E1E1E"/>
          <w:sz w:val="25"/>
          <w:szCs w:val="25"/>
        </w:rPr>
        <w:t xml:space="preserve"> Онежского муниципального округа, несовершеннолетний водитель 2010 г.р. (права управления не имеет, оставил место ДТП, впоследствии разыскан, окончил 9 классов местной школы), управляя автомобилем «</w:t>
      </w:r>
      <w:proofErr w:type="spellStart"/>
      <w:r>
        <w:rPr>
          <w:rFonts w:ascii="Open Sans" w:hAnsi="Open Sans"/>
          <w:color w:val="1E1E1E"/>
          <w:sz w:val="25"/>
          <w:szCs w:val="25"/>
        </w:rPr>
        <w:t>Грейт</w:t>
      </w:r>
      <w:proofErr w:type="spellEnd"/>
      <w:r>
        <w:rPr>
          <w:rFonts w:ascii="Open Sans" w:hAnsi="Open Sans"/>
          <w:color w:val="1E1E1E"/>
          <w:sz w:val="25"/>
          <w:szCs w:val="25"/>
        </w:rPr>
        <w:t xml:space="preserve"> </w:t>
      </w:r>
      <w:proofErr w:type="spellStart"/>
      <w:r>
        <w:rPr>
          <w:rFonts w:ascii="Open Sans" w:hAnsi="Open Sans"/>
          <w:color w:val="1E1E1E"/>
          <w:sz w:val="25"/>
          <w:szCs w:val="25"/>
        </w:rPr>
        <w:t>волл</w:t>
      </w:r>
      <w:proofErr w:type="spellEnd"/>
      <w:r>
        <w:rPr>
          <w:rFonts w:ascii="Open Sans" w:hAnsi="Open Sans"/>
          <w:color w:val="1E1E1E"/>
          <w:sz w:val="25"/>
          <w:szCs w:val="25"/>
        </w:rPr>
        <w:t>» (принадлежит отцу), при выезде с прилегающей территории и, осуществляя поворот направо, выехал на встречную полосу, где совершил столкновение с двигавшимся во встречном направлении автомобилем</w:t>
      </w:r>
      <w:proofErr w:type="gramEnd"/>
      <w:r>
        <w:rPr>
          <w:rFonts w:ascii="Open Sans" w:hAnsi="Open Sans"/>
          <w:color w:val="1E1E1E"/>
          <w:sz w:val="25"/>
          <w:szCs w:val="25"/>
        </w:rPr>
        <w:t xml:space="preserve"> ГАЗ-3110. В результате ДТП пострадал пассажир автомобиля ГАЗ-3110, пострадавший госпитализирован.</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Соблюдение Правил дорожного движения — это ответственность каждого: водителя, пешехода, велосипедиста. Именно такое поведение создаёт на дорогах предсказуемость, минимизирует риски и помогает предотвращать трагедии.</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 xml:space="preserve">Уважаемые родители! </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 xml:space="preserve">Перед началом нового учебного года обязательно напомните ребёнку правила дорожного движения. Один совместный проход по школьному маршруту заменит десятки напоминаний. Привычный путь в школу не всегда безопасен. Дети, особенно младшие школьники, только учатся оценивать дорожную обстановку, а из-за невысокого роста их может быть не видно водителю. </w:t>
      </w: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p>
    <w:p w:rsidR="00F96A2D" w:rsidRDefault="00F96A2D" w:rsidP="00F96A2D">
      <w:pPr>
        <w:pStyle w:val="a3"/>
        <w:shd w:val="clear" w:color="auto" w:fill="FFFFFF"/>
        <w:spacing w:before="0" w:beforeAutospacing="0" w:after="0" w:afterAutospacing="0"/>
        <w:jc w:val="both"/>
        <w:rPr>
          <w:rFonts w:ascii="Open Sans" w:hAnsi="Open Sans"/>
          <w:color w:val="1E1E1E"/>
          <w:sz w:val="25"/>
          <w:szCs w:val="25"/>
        </w:rPr>
      </w:pPr>
      <w:r>
        <w:rPr>
          <w:rFonts w:ascii="Open Sans" w:hAnsi="Open Sans"/>
          <w:color w:val="1E1E1E"/>
          <w:sz w:val="25"/>
          <w:szCs w:val="25"/>
        </w:rPr>
        <w:t>Что важно объяснить ребёнку:</w:t>
      </w:r>
    </w:p>
    <w:p w:rsidR="00F96A2D" w:rsidRDefault="00F96A2D" w:rsidP="00F96A2D">
      <w:pPr>
        <w:pStyle w:val="a3"/>
        <w:shd w:val="clear" w:color="auto" w:fill="FFFFFF"/>
        <w:spacing w:before="155" w:beforeAutospacing="0" w:after="0" w:afterAutospacing="0"/>
        <w:jc w:val="both"/>
        <w:rPr>
          <w:rFonts w:ascii="Open Sans" w:hAnsi="Open Sans"/>
          <w:color w:val="1E1E1E"/>
          <w:sz w:val="25"/>
          <w:szCs w:val="25"/>
        </w:rPr>
      </w:pPr>
      <w:r>
        <w:rPr>
          <w:rFonts w:ascii="Open Sans" w:hAnsi="Open Sans"/>
          <w:color w:val="1E1E1E"/>
          <w:sz w:val="25"/>
          <w:szCs w:val="25"/>
        </w:rPr>
        <w:t>быть предельно внимательным и осторожным – нельзя выбегать на дорогу и перебегать её, переходить нужно всегда шагом, предварительно убедившись в безопасности, не отвлекаться на телефон, не пользоваться наушниками! И позаботьтесь, пожалуйста, о том, чтобы на одежде вашего ребёнка всегда присутствовали светоотражающие элементы, которые спасли не одну жизнь. Помните! Только строгое соблюдение ПДД защищает от опасностей на дороге.</w:t>
      </w:r>
    </w:p>
    <w:p w:rsidR="008B5D2D" w:rsidRDefault="008B5D2D" w:rsidP="00F96A2D">
      <w:pPr>
        <w:jc w:val="both"/>
      </w:pPr>
    </w:p>
    <w:sectPr w:rsidR="008B5D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useFELayout/>
  </w:compat>
  <w:rsids>
    <w:rsidRoot w:val="00F96A2D"/>
    <w:rsid w:val="008B5D2D"/>
    <w:rsid w:val="00F96A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6A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7237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968</Words>
  <Characters>5524</Characters>
  <Application>Microsoft Office Word</Application>
  <DocSecurity>0</DocSecurity>
  <Lines>46</Lines>
  <Paragraphs>12</Paragraphs>
  <ScaleCrop>false</ScaleCrop>
  <Company/>
  <LinksUpToDate>false</LinksUpToDate>
  <CharactersWithSpaces>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2026-09-03T13:05:00Z</dcterms:created>
  <dcterms:modified xsi:type="dcterms:W3CDTF">2026-09-03T13:05:00Z</dcterms:modified>
</cp:coreProperties>
</file>